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F" w:rsidRDefault="0041484B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25</w:t>
      </w:r>
      <w:r w:rsidR="0036436F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02</w:t>
      </w:r>
      <w:r w:rsidR="00184600">
        <w:rPr>
          <w:rFonts w:ascii="Arial" w:hAnsi="Arial" w:cs="Arial"/>
          <w:b/>
          <w:color w:val="000000"/>
          <w:spacing w:val="-10"/>
          <w:sz w:val="32"/>
          <w:szCs w:val="32"/>
        </w:rPr>
        <w:t>.2020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 29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631E06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В ПОСТАНОВЛЕНИЕ АДМИНИСТРАЦИИ РАЗДОЛЬИНСКОГО МУНИЦИПАЛЬНОГО </w:t>
      </w:r>
      <w:r>
        <w:rPr>
          <w:b/>
          <w:sz w:val="32"/>
          <w:szCs w:val="32"/>
        </w:rPr>
        <w:t xml:space="preserve">ОБРАЗОВАНИЯ ОТ 28.11.2016 ГОДА </w:t>
      </w:r>
      <w:r w:rsidRPr="00340ACC">
        <w:rPr>
          <w:b/>
          <w:sz w:val="32"/>
          <w:szCs w:val="32"/>
        </w:rPr>
        <w:t xml:space="preserve">№134 </w:t>
      </w:r>
      <w:r w:rsidR="00340ACC" w:rsidRPr="00340ACC">
        <w:rPr>
          <w:b/>
          <w:sz w:val="32"/>
          <w:szCs w:val="32"/>
        </w:rPr>
        <w:t>«ЭНЕГОС</w:t>
      </w:r>
      <w:r w:rsidR="00BB7578">
        <w:rPr>
          <w:b/>
          <w:sz w:val="32"/>
          <w:szCs w:val="32"/>
        </w:rPr>
        <w:t>БЕРЕЖЕНИЕ И ПОВЫШЕНИЕ ЭНЕРГЕТИЧЕ</w:t>
      </w:r>
      <w:r w:rsidR="00340ACC" w:rsidRPr="00340ACC">
        <w:rPr>
          <w:b/>
          <w:sz w:val="32"/>
          <w:szCs w:val="32"/>
        </w:rPr>
        <w:t xml:space="preserve">СКОЙ ЭФФЕКТИВНОСТИ В СЕЛЬСКОМ ПОСЕЛЕНИИ РАЗДОЛЬИНСКОГО МУНИЦИПАЛЬНОГО </w:t>
      </w:r>
      <w:r w:rsidR="0036436F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НА 2017-2021</w:t>
      </w:r>
      <w:r w:rsidR="00A83584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  <w:r w:rsidR="0036436F">
        <w:rPr>
          <w:b/>
          <w:sz w:val="32"/>
          <w:szCs w:val="32"/>
        </w:rPr>
        <w:t xml:space="preserve"> </w:t>
      </w:r>
    </w:p>
    <w:p w:rsidR="00340ACC" w:rsidRPr="00340ACC" w:rsidRDefault="00340ACC" w:rsidP="005A09CE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C47C7B" w:rsidRPr="008B1144" w:rsidRDefault="00C47C7B" w:rsidP="00C47C7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8B1144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</w:t>
      </w:r>
      <w:r w:rsidRPr="008B1144">
        <w:rPr>
          <w:rFonts w:ascii="Arial" w:hAnsi="Arial" w:cs="Arial"/>
        </w:rPr>
        <w:t>, руководствуясь ст.ст.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6436F" w:rsidRPr="0036436F" w:rsidRDefault="0036436F" w:rsidP="0036436F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757C92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A09CE">
        <w:rPr>
          <w:sz w:val="24"/>
          <w:szCs w:val="24"/>
        </w:rPr>
        <w:t>.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Раздольинского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Раздольинского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C47C7B">
        <w:rPr>
          <w:sz w:val="24"/>
          <w:szCs w:val="24"/>
        </w:rPr>
        <w:t>-2021</w:t>
      </w:r>
      <w:r w:rsidR="003C56C1" w:rsidRPr="00951C6E">
        <w:rPr>
          <w:sz w:val="24"/>
          <w:szCs w:val="24"/>
        </w:rPr>
        <w:t xml:space="preserve">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5D7920" w:rsidRDefault="00757C92" w:rsidP="00556AF4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AF4">
        <w:rPr>
          <w:sz w:val="24"/>
          <w:szCs w:val="24"/>
        </w:rPr>
        <w:t>.1</w:t>
      </w:r>
      <w:r w:rsidR="0063123A">
        <w:rPr>
          <w:sz w:val="24"/>
          <w:szCs w:val="24"/>
        </w:rPr>
        <w:t xml:space="preserve">. 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p w:rsidR="005D7920" w:rsidRPr="004C33BE" w:rsidRDefault="005D7920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5A09CE">
            <w:pPr>
              <w:ind w:left="48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я –</w:t>
            </w:r>
            <w:r w:rsidR="003B43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43BE"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4 470</w:t>
            </w:r>
            <w:r w:rsidR="0020094D"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,142</w:t>
            </w:r>
            <w:r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тыс.руб.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в том числе :</w:t>
            </w:r>
          </w:p>
          <w:p w:rsidR="004C33BE" w:rsidRPr="005A09CE" w:rsidRDefault="0020094D" w:rsidP="005A09CE">
            <w:pPr>
              <w:pStyle w:val="af"/>
              <w:numPr>
                <w:ilvl w:val="0"/>
                <w:numId w:val="14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–4 046,142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5A09CE" w:rsidRDefault="005A09CE" w:rsidP="005A09CE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C33BE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3B43BE">
              <w:rPr>
                <w:rFonts w:ascii="Courier New" w:hAnsi="Courier New" w:cs="Courier New"/>
                <w:sz w:val="22"/>
                <w:szCs w:val="22"/>
              </w:rPr>
              <w:t xml:space="preserve"> -384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3E60A6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3E60A6" w:rsidRDefault="00E475D1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2021- 10,0 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A3556B" w:rsidRDefault="00A3556B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по источникам финансирования:</w:t>
            </w:r>
          </w:p>
          <w:p w:rsidR="00A3556B" w:rsidRPr="00607CE8" w:rsidRDefault="0020094D" w:rsidP="00A3556B">
            <w:pPr>
              <w:pStyle w:val="af"/>
              <w:numPr>
                <w:ilvl w:val="0"/>
                <w:numId w:val="15"/>
              </w:numPr>
              <w:ind w:left="0" w:firstLine="48"/>
              <w:rPr>
                <w:rFonts w:ascii="Courier New" w:hAnsi="Courier New" w:cs="Courier New"/>
                <w:u w:val="single"/>
              </w:rPr>
            </w:pPr>
            <w:r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–4 046,142</w:t>
            </w:r>
            <w:r w:rsidR="00A3556B"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тыс. руб.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3 019, 250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районный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702, 810</w:t>
            </w:r>
          </w:p>
          <w:p w:rsidR="00A3556B" w:rsidRP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324,082</w:t>
            </w:r>
          </w:p>
          <w:p w:rsidR="00A3556B" w:rsidRPr="00607CE8" w:rsidRDefault="00A3556B" w:rsidP="0020094D">
            <w:pPr>
              <w:pStyle w:val="af"/>
              <w:numPr>
                <w:ilvl w:val="0"/>
                <w:numId w:val="15"/>
              </w:numPr>
              <w:ind w:left="48" w:firstLine="0"/>
              <w:rPr>
                <w:rFonts w:ascii="Courier New" w:hAnsi="Courier New" w:cs="Courier New"/>
                <w:u w:val="single"/>
              </w:rPr>
            </w:pPr>
            <w:r w:rsidRPr="005A09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20</w:t>
            </w:r>
            <w:r w:rsidR="00BC7DD6"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–20,0</w:t>
            </w:r>
          </w:p>
          <w:p w:rsidR="00A3556B" w:rsidRPr="00607CE8" w:rsidRDefault="00607CE8" w:rsidP="00A3556B">
            <w:pPr>
              <w:ind w:left="48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2019- 384</w:t>
            </w:r>
            <w:r w:rsidR="00A3556B"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3B43BE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–384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A3556B" w:rsidRPr="00607CE8" w:rsidRDefault="00A3556B" w:rsidP="00A3556B">
            <w:pPr>
              <w:ind w:left="48"/>
              <w:rPr>
                <w:rFonts w:ascii="Courier New" w:hAnsi="Courier New" w:cs="Courier New"/>
                <w:u w:val="single"/>
              </w:rPr>
            </w:pPr>
            <w:r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2020– 10,0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  <w:p w:rsidR="00A3556B" w:rsidRPr="00607CE8" w:rsidRDefault="00A3556B" w:rsidP="00A3556B">
            <w:pPr>
              <w:ind w:left="48"/>
              <w:rPr>
                <w:rFonts w:ascii="Courier New" w:hAnsi="Courier New" w:cs="Courier New"/>
                <w:u w:val="single"/>
              </w:rPr>
            </w:pPr>
            <w:r w:rsidRPr="00607CE8">
              <w:rPr>
                <w:rFonts w:ascii="Courier New" w:hAnsi="Courier New" w:cs="Courier New"/>
                <w:u w:val="single"/>
              </w:rPr>
              <w:t xml:space="preserve">2021- 10,0 </w:t>
            </w:r>
            <w:r w:rsidRPr="00607CE8">
              <w:rPr>
                <w:rFonts w:ascii="Courier New" w:hAnsi="Courier New" w:cs="Courier New"/>
                <w:sz w:val="22"/>
                <w:szCs w:val="22"/>
                <w:u w:val="single"/>
              </w:rPr>
              <w:t>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A3556B" w:rsidRPr="004B22D9" w:rsidRDefault="0020094D" w:rsidP="0063123A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</w:tc>
      </w:tr>
    </w:tbl>
    <w:p w:rsidR="0093445A" w:rsidRPr="00757C92" w:rsidRDefault="00757C92" w:rsidP="005E5EB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57C92">
        <w:rPr>
          <w:sz w:val="24"/>
          <w:szCs w:val="24"/>
        </w:rPr>
        <w:lastRenderedPageBreak/>
        <w:t>1.2</w:t>
      </w:r>
      <w:r w:rsidR="005A09CE" w:rsidRPr="00757C92">
        <w:rPr>
          <w:sz w:val="24"/>
          <w:szCs w:val="24"/>
        </w:rPr>
        <w:t>.</w:t>
      </w:r>
      <w:r w:rsidR="002B5A7D" w:rsidRPr="00757C92">
        <w:rPr>
          <w:sz w:val="24"/>
          <w:szCs w:val="24"/>
        </w:rPr>
        <w:t>Приложение 1 изложить в новой редакции (прилагается).</w:t>
      </w:r>
    </w:p>
    <w:p w:rsidR="00757C92" w:rsidRPr="00757C92" w:rsidRDefault="00757C92" w:rsidP="00757C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92">
        <w:rPr>
          <w:rFonts w:ascii="Arial" w:hAnsi="Arial" w:cs="Arial"/>
        </w:rPr>
        <w:t xml:space="preserve">2.Настоящее постановление вступает в силу после дня его официального опубликования в газете «Раздольинский информационный вестник» и на официальном сайте администрации Раздольинского муниципального образования в информационной телекоммуникационной сети «Интернет» по адресу </w:t>
      </w:r>
      <w:r w:rsidRPr="00757C92">
        <w:rPr>
          <w:rFonts w:ascii="Arial" w:hAnsi="Arial" w:cs="Arial"/>
          <w:lang w:val="en-US"/>
        </w:rPr>
        <w:t>http</w:t>
      </w:r>
      <w:r w:rsidRPr="00757C92">
        <w:rPr>
          <w:rFonts w:ascii="Arial" w:hAnsi="Arial" w:cs="Arial"/>
        </w:rPr>
        <w:t>://раздолье-адм.рф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3B43BE" w:rsidP="006F6AB0">
      <w:pPr>
        <w:tabs>
          <w:tab w:val="left" w:pos="5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Раздольинского</w:t>
      </w:r>
    </w:p>
    <w:p w:rsidR="002D03C7" w:rsidRPr="003F7414" w:rsidRDefault="00772882" w:rsidP="003F7414">
      <w:pPr>
        <w:tabs>
          <w:tab w:val="left" w:pos="5805"/>
        </w:tabs>
        <w:jc w:val="both"/>
        <w:rPr>
          <w:rFonts w:ascii="Arial" w:hAnsi="Arial" w:cs="Arial"/>
          <w:spacing w:val="-5"/>
        </w:rPr>
        <w:sectPr w:rsidR="002D03C7" w:rsidRPr="003F7414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951C6E">
        <w:rPr>
          <w:rFonts w:ascii="Arial" w:hAnsi="Arial" w:cs="Arial"/>
        </w:rPr>
        <w:t xml:space="preserve">муниципального образования                      </w:t>
      </w:r>
      <w:r w:rsidR="004B22D9" w:rsidRPr="00951C6E">
        <w:rPr>
          <w:rFonts w:ascii="Arial" w:hAnsi="Arial" w:cs="Arial"/>
        </w:rPr>
        <w:t xml:space="preserve">                          </w:t>
      </w:r>
      <w:r w:rsidR="00951C6E">
        <w:rPr>
          <w:rFonts w:ascii="Arial" w:hAnsi="Arial" w:cs="Arial"/>
        </w:rPr>
        <w:t xml:space="preserve">       </w:t>
      </w:r>
      <w:r w:rsidRPr="00951C6E">
        <w:rPr>
          <w:rFonts w:ascii="Arial" w:hAnsi="Arial" w:cs="Arial"/>
        </w:rPr>
        <w:t xml:space="preserve">     </w:t>
      </w:r>
      <w:r w:rsidR="003B43BE">
        <w:rPr>
          <w:rFonts w:ascii="Arial" w:hAnsi="Arial" w:cs="Arial"/>
        </w:rPr>
        <w:t>С.И. Добрынин.</w:t>
      </w:r>
    </w:p>
    <w:p w:rsidR="002D03C7" w:rsidRPr="00604CA4" w:rsidRDefault="002D03C7" w:rsidP="002D03C7">
      <w:pPr>
        <w:jc w:val="right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lastRenderedPageBreak/>
        <w:t>Приложение1</w:t>
      </w:r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t>Мероприятия, объем и источники финансирования программы «Энергосбережение и повышение энергетической эффективности  на территории  сельс</w:t>
      </w:r>
      <w:r w:rsidR="005A09CE" w:rsidRPr="00604CA4">
        <w:rPr>
          <w:rFonts w:ascii="Courier New" w:hAnsi="Courier New" w:cs="Courier New"/>
        </w:rPr>
        <w:t xml:space="preserve">кого поселения Раздольинского </w:t>
      </w:r>
      <w:r w:rsidRPr="00604CA4">
        <w:rPr>
          <w:rFonts w:ascii="Courier New" w:hAnsi="Courier New" w:cs="Courier New"/>
        </w:rPr>
        <w:t>муниципал</w:t>
      </w:r>
      <w:r w:rsidR="005A09CE" w:rsidRPr="00604CA4">
        <w:rPr>
          <w:rFonts w:ascii="Courier New" w:hAnsi="Courier New" w:cs="Courier New"/>
        </w:rPr>
        <w:t>ьного образования</w:t>
      </w:r>
      <w:r w:rsidR="00A83584" w:rsidRPr="00604CA4">
        <w:rPr>
          <w:rFonts w:ascii="Courier New" w:hAnsi="Courier New" w:cs="Courier New"/>
        </w:rPr>
        <w:t>»</w:t>
      </w:r>
      <w:r w:rsidR="005A09CE" w:rsidRPr="00604CA4">
        <w:rPr>
          <w:rFonts w:ascii="Courier New" w:hAnsi="Courier New" w:cs="Courier New"/>
        </w:rPr>
        <w:t xml:space="preserve"> </w:t>
      </w:r>
      <w:r w:rsidR="00A83584" w:rsidRPr="00604CA4">
        <w:rPr>
          <w:rFonts w:ascii="Courier New" w:hAnsi="Courier New" w:cs="Courier New"/>
        </w:rPr>
        <w:t xml:space="preserve">                          </w:t>
      </w:r>
      <w:r w:rsidR="00E475D1" w:rsidRPr="00604CA4">
        <w:rPr>
          <w:rFonts w:ascii="Courier New" w:hAnsi="Courier New" w:cs="Courier New"/>
        </w:rPr>
        <w:t>на 2017-2021</w:t>
      </w:r>
      <w:r w:rsidR="00A83584" w:rsidRPr="00604CA4">
        <w:rPr>
          <w:rFonts w:ascii="Courier New" w:hAnsi="Courier New" w:cs="Courier New"/>
        </w:rPr>
        <w:t xml:space="preserve"> годы</w:t>
      </w:r>
    </w:p>
    <w:p w:rsidR="002D03C7" w:rsidRPr="00604CA4" w:rsidRDefault="002D03C7" w:rsidP="002D03C7">
      <w:pPr>
        <w:jc w:val="center"/>
        <w:rPr>
          <w:rFonts w:ascii="Courier New" w:hAnsi="Courier New" w:cs="Courier New"/>
          <w:sz w:val="28"/>
          <w:szCs w:val="28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             Мероприятия определяются исходя из приказа Минэкономразвития РФ № 61 от 17.02.2010 г. </w:t>
      </w:r>
    </w:p>
    <w:p w:rsidR="002D03C7" w:rsidRDefault="002D03C7" w:rsidP="002D03C7"/>
    <w:tbl>
      <w:tblPr>
        <w:tblW w:w="1489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1503"/>
        <w:gridCol w:w="68"/>
        <w:gridCol w:w="74"/>
        <w:gridCol w:w="1304"/>
        <w:gridCol w:w="1412"/>
        <w:gridCol w:w="40"/>
        <w:gridCol w:w="1423"/>
        <w:gridCol w:w="14"/>
        <w:gridCol w:w="1143"/>
        <w:gridCol w:w="48"/>
        <w:gridCol w:w="9"/>
        <w:gridCol w:w="937"/>
        <w:gridCol w:w="50"/>
        <w:gridCol w:w="41"/>
        <w:gridCol w:w="16"/>
        <w:gridCol w:w="12"/>
        <w:gridCol w:w="907"/>
        <w:gridCol w:w="17"/>
        <w:gridCol w:w="36"/>
        <w:gridCol w:w="12"/>
        <w:gridCol w:w="11"/>
        <w:gridCol w:w="93"/>
        <w:gridCol w:w="1133"/>
        <w:gridCol w:w="25"/>
        <w:gridCol w:w="56"/>
        <w:gridCol w:w="1985"/>
        <w:gridCol w:w="14"/>
      </w:tblGrid>
      <w:tr w:rsidR="00E475D1" w:rsidRPr="00A83584" w:rsidTr="00E43970">
        <w:trPr>
          <w:gridAfter w:val="1"/>
          <w:wAfter w:w="14" w:type="dxa"/>
          <w:cantSplit/>
          <w:trHeight w:val="64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Получаемый эффект(в  тыс. руб.и единицах сэкономленной энергии – Гкал, м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, кВт·ч) в год, результат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Формула для расчета экономического эффекта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Ответственный</w:t>
            </w:r>
          </w:p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</w:tr>
      <w:tr w:rsidR="00E475D1" w:rsidRPr="00F4636E" w:rsidTr="00E43970">
        <w:trPr>
          <w:gridAfter w:val="1"/>
          <w:wAfter w:w="14" w:type="dxa"/>
          <w:cantSplit/>
          <w:trHeight w:val="64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2017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2020г.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E475D1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2021г.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475D1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37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B131B1" w:rsidRPr="00F4636E" w:rsidTr="00E43970">
        <w:trPr>
          <w:gridAfter w:val="1"/>
          <w:wAfter w:w="14" w:type="dxa"/>
          <w:cantSplit/>
          <w:trHeight w:val="20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B131B1" w:rsidRPr="00A83584" w:rsidRDefault="00B131B1" w:rsidP="00C55E76">
            <w:pPr>
              <w:snapToGrid w:val="0"/>
              <w:ind w:left="36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A83FF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B131B1" w:rsidRPr="00F4636E" w:rsidTr="00E43970">
        <w:trPr>
          <w:gridAfter w:val="1"/>
          <w:wAfter w:w="14" w:type="dxa"/>
          <w:cantSplit/>
          <w:trHeight w:val="7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1.1.Мероприятия по котельному оборудованию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1B1" w:rsidRPr="00F4636E" w:rsidTr="00E43970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1.1.1. Промывка внутритрубной системы котла               (котловая вода).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(кг/1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rPr>
          <w:gridAfter w:val="1"/>
          <w:wAfter w:w="14" w:type="dxa"/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1.1.2. Своевременное удаление шлака из системы шлакоудаления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в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1.2 Энергосберегающие мероприятия в тепловых сетях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B131B1" w:rsidRPr="00F4636E" w:rsidTr="00E43970">
        <w:trPr>
          <w:cantSplit/>
          <w:trHeight w:val="328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Увеличение срока службы оборудования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2. Проведение энергетического обследования котельных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Включаем в программу энергосбережения предприятия, и включаем в тарифы на тепловую энергию и утверждаем в службе по тарифам Ирк обл-ти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потребления энергоресурсов до 5%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7C40DD" w:rsidRPr="00F4636E" w:rsidTr="00E43970">
        <w:trPr>
          <w:trHeight w:val="11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7C40DD">
              <w:rPr>
                <w:rFonts w:ascii="Courier New" w:hAnsi="Courier New" w:cs="Courier New"/>
                <w:sz w:val="18"/>
                <w:szCs w:val="18"/>
              </w:rPr>
              <w:t>4. Замена ламп накаливания на светодиодные светильники в кабинетах</w:t>
            </w:r>
          </w:p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потребления энергоресурсов до 10%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7C40DD" w:rsidRPr="00F4636E" w:rsidTr="00E43970">
        <w:trPr>
          <w:trHeight w:val="12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62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63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38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 Замена кровли здания администрации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7C40DD" w:rsidRPr="00F4636E" w:rsidTr="00E43970">
        <w:trPr>
          <w:trHeight w:val="7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5. Тепловая изоляция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при передаче тепловой энергии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7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5.1. Тепловая изоляция трубопроводовтепловых сетей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при (утечек)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51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1608E0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6. Замена электрооборудования на менее энергоемкое</w:t>
            </w: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собственные нужды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rPr>
          <w:trHeight w:val="338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7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38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601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7.Организация правильной эксплуатации системы водоснабжения: 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7.1 Устранение повреждений на водоводах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утечек холодной воды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воды в год в Гкал*тариф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7.2. Замена насосного оборудования на менее энергоемкое (при равных технических характеристикам с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меньшим расходом э/энергии</w:t>
            </w: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на водозаборе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расхода э/энергии при транспортировке воды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электроэнергии (кВт*ч)*количество часов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уличное освещение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5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7C40DD">
              <w:rPr>
                <w:rFonts w:ascii="Courier New" w:hAnsi="Courier New" w:cs="Courier New"/>
                <w:sz w:val="18"/>
                <w:szCs w:val="18"/>
              </w:rPr>
              <w:t>8.1. Запасные части к уличным светодиодным светильникам (фотореле, расходный материал)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607CE8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83,0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2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7C40DD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607CE8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13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8.2.Капитальный ремонт линии электропередач  ВЛ-0,4 квп. Октябрьский - Манинск (замена проводов и опор)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электроэнергии при передачи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2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3019,250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702,810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7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324,082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13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trHeight w:val="31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8.3. </w:t>
            </w:r>
            <w:r>
              <w:rPr>
                <w:rFonts w:ascii="Courier New" w:hAnsi="Courier New" w:cs="Courier New"/>
                <w:sz w:val="18"/>
                <w:szCs w:val="18"/>
              </w:rPr>
              <w:t>Приобретение и монтаж светодиодных светильников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Бесперебойное снабжение электроэнергией населения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607CE8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</w:t>
            </w:r>
            <w:r w:rsidR="003B43BE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43970" w:rsidRPr="00A83584" w:rsidRDefault="00E43970" w:rsidP="00E4397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607CE8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</w:t>
            </w:r>
            <w:r w:rsidR="003B43BE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9. Замена оборудования на менее энергоемкое (ДЭУ -75)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установленном </w:t>
            </w:r>
            <w:hyperlink r:id="rId7" w:history="1">
              <w:r w:rsidRPr="00A83584">
                <w:rPr>
                  <w:rFonts w:ascii="Courier New" w:hAnsi="Courier New" w:cs="Courier New"/>
                  <w:bCs/>
                  <w:color w:val="000000"/>
                  <w:sz w:val="18"/>
                  <w:szCs w:val="18"/>
                </w:rPr>
                <w:t>порядке</w:t>
              </w:r>
            </w:hyperlink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 таких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Привлечение внебюджетных средств на  содержание выявленных объектов.</w:t>
            </w:r>
          </w:p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Финансирование мероприятий по мере выявления объектов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B131B1">
            <w:pPr>
              <w:snapToGrid w:val="0"/>
              <w:ind w:left="49" w:hanging="4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заключения;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3B43BE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384,0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2E3546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43BE">
              <w:rPr>
                <w:rFonts w:ascii="Courier New" w:hAnsi="Courier New" w:cs="Courier New"/>
                <w:sz w:val="20"/>
                <w:szCs w:val="20"/>
              </w:rPr>
              <w:t>470,142</w:t>
            </w:r>
          </w:p>
        </w:tc>
      </w:tr>
    </w:tbl>
    <w:p w:rsidR="002D03C7" w:rsidRDefault="002D03C7" w:rsidP="007C40DD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772882" w:rsidRPr="00F4636E" w:rsidRDefault="00772882" w:rsidP="007C40DD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sectPr w:rsidR="00772882" w:rsidRPr="00F4636E" w:rsidSect="00A83FFB">
      <w:headerReference w:type="even" r:id="rId8"/>
      <w:headerReference w:type="default" r:id="rId9"/>
      <w:headerReference w:type="first" r:id="rId10"/>
      <w:pgSz w:w="16838" w:h="11906" w:orient="landscape" w:code="9"/>
      <w:pgMar w:top="851" w:right="851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5A" w:rsidRDefault="0028255A" w:rsidP="00480782">
      <w:r>
        <w:separator/>
      </w:r>
    </w:p>
  </w:endnote>
  <w:endnote w:type="continuationSeparator" w:id="0">
    <w:p w:rsidR="0028255A" w:rsidRDefault="0028255A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5A" w:rsidRDefault="0028255A" w:rsidP="00480782">
      <w:r>
        <w:separator/>
      </w:r>
    </w:p>
  </w:footnote>
  <w:footnote w:type="continuationSeparator" w:id="0">
    <w:p w:rsidR="0028255A" w:rsidRDefault="0028255A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84" w:rsidRDefault="00A61D88">
    <w:pPr>
      <w:framePr w:wrap="around" w:vAnchor="text" w:hAnchor="margin" w:xAlign="center" w:y="1"/>
    </w:pPr>
    <w:r>
      <w:fldChar w:fldCharType="begin"/>
    </w:r>
    <w:r w:rsidR="00A83584">
      <w:instrText xml:space="preserve">PAGE  </w:instrText>
    </w:r>
    <w:r>
      <w:fldChar w:fldCharType="end"/>
    </w:r>
  </w:p>
  <w:p w:rsidR="00A83584" w:rsidRDefault="00A83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84" w:rsidRDefault="0028255A">
    <w:pPr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E3546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84" w:rsidRDefault="00A835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3B14"/>
    <w:multiLevelType w:val="hybridMultilevel"/>
    <w:tmpl w:val="D7044D58"/>
    <w:lvl w:ilvl="0" w:tplc="CA00E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6" w15:restartNumberingAfterBreak="0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 w15:restartNumberingAfterBreak="0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238"/>
    <w:multiLevelType w:val="hybridMultilevel"/>
    <w:tmpl w:val="EA5EA29C"/>
    <w:lvl w:ilvl="0" w:tplc="D90E94F0">
      <w:start w:val="2017"/>
      <w:numFmt w:val="decimal"/>
      <w:lvlText w:val="%1"/>
      <w:lvlJc w:val="left"/>
      <w:pPr>
        <w:ind w:left="900" w:hanging="54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AD"/>
    <w:rsid w:val="00005B89"/>
    <w:rsid w:val="000063CF"/>
    <w:rsid w:val="0001558B"/>
    <w:rsid w:val="000228DA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2FAD"/>
    <w:rsid w:val="000F30D3"/>
    <w:rsid w:val="000F4A38"/>
    <w:rsid w:val="00103C85"/>
    <w:rsid w:val="00105BA0"/>
    <w:rsid w:val="00151156"/>
    <w:rsid w:val="001608E0"/>
    <w:rsid w:val="001652C7"/>
    <w:rsid w:val="00166E67"/>
    <w:rsid w:val="001727E5"/>
    <w:rsid w:val="00174E75"/>
    <w:rsid w:val="00177249"/>
    <w:rsid w:val="00177CBC"/>
    <w:rsid w:val="00184600"/>
    <w:rsid w:val="001849A7"/>
    <w:rsid w:val="00184E0F"/>
    <w:rsid w:val="001855DE"/>
    <w:rsid w:val="001B1AB1"/>
    <w:rsid w:val="001D3175"/>
    <w:rsid w:val="001E1005"/>
    <w:rsid w:val="001E5311"/>
    <w:rsid w:val="001E61A2"/>
    <w:rsid w:val="001F3602"/>
    <w:rsid w:val="0020094D"/>
    <w:rsid w:val="00211321"/>
    <w:rsid w:val="00232BFC"/>
    <w:rsid w:val="00236169"/>
    <w:rsid w:val="002456C2"/>
    <w:rsid w:val="00262430"/>
    <w:rsid w:val="002721CC"/>
    <w:rsid w:val="00273168"/>
    <w:rsid w:val="002824BD"/>
    <w:rsid w:val="0028255A"/>
    <w:rsid w:val="00290741"/>
    <w:rsid w:val="00297097"/>
    <w:rsid w:val="002B5A7D"/>
    <w:rsid w:val="002C0979"/>
    <w:rsid w:val="002D03C7"/>
    <w:rsid w:val="002D1990"/>
    <w:rsid w:val="002D46D5"/>
    <w:rsid w:val="002E0239"/>
    <w:rsid w:val="002E16BA"/>
    <w:rsid w:val="002E3546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6436F"/>
    <w:rsid w:val="00371CD7"/>
    <w:rsid w:val="0037318A"/>
    <w:rsid w:val="00383F96"/>
    <w:rsid w:val="00393ACF"/>
    <w:rsid w:val="00395562"/>
    <w:rsid w:val="003B43BE"/>
    <w:rsid w:val="003C56C1"/>
    <w:rsid w:val="003E2EE2"/>
    <w:rsid w:val="003E60A6"/>
    <w:rsid w:val="003F3380"/>
    <w:rsid w:val="003F731F"/>
    <w:rsid w:val="003F7414"/>
    <w:rsid w:val="004028C4"/>
    <w:rsid w:val="0041484B"/>
    <w:rsid w:val="0042552C"/>
    <w:rsid w:val="004350BF"/>
    <w:rsid w:val="0045551F"/>
    <w:rsid w:val="00457B2A"/>
    <w:rsid w:val="004619FC"/>
    <w:rsid w:val="0047221A"/>
    <w:rsid w:val="00480782"/>
    <w:rsid w:val="00480A6E"/>
    <w:rsid w:val="00493137"/>
    <w:rsid w:val="004952D4"/>
    <w:rsid w:val="00495B49"/>
    <w:rsid w:val="004A43E4"/>
    <w:rsid w:val="004A57DE"/>
    <w:rsid w:val="004B22D9"/>
    <w:rsid w:val="004C33BE"/>
    <w:rsid w:val="004C4FBD"/>
    <w:rsid w:val="004D5D33"/>
    <w:rsid w:val="0050644D"/>
    <w:rsid w:val="005143B8"/>
    <w:rsid w:val="00527DC9"/>
    <w:rsid w:val="005414F7"/>
    <w:rsid w:val="00544093"/>
    <w:rsid w:val="00547EDB"/>
    <w:rsid w:val="00556AF4"/>
    <w:rsid w:val="00557555"/>
    <w:rsid w:val="005626AB"/>
    <w:rsid w:val="0058060C"/>
    <w:rsid w:val="00590821"/>
    <w:rsid w:val="00590CA3"/>
    <w:rsid w:val="00597F19"/>
    <w:rsid w:val="005A09CE"/>
    <w:rsid w:val="005A51DC"/>
    <w:rsid w:val="005B0B0C"/>
    <w:rsid w:val="005C2E7D"/>
    <w:rsid w:val="005C4050"/>
    <w:rsid w:val="005C6374"/>
    <w:rsid w:val="005D0733"/>
    <w:rsid w:val="005D1A23"/>
    <w:rsid w:val="005D75B4"/>
    <w:rsid w:val="005D7920"/>
    <w:rsid w:val="005E4BCE"/>
    <w:rsid w:val="005E4C6F"/>
    <w:rsid w:val="005E5EB2"/>
    <w:rsid w:val="005F12CC"/>
    <w:rsid w:val="006048E3"/>
    <w:rsid w:val="00604CA4"/>
    <w:rsid w:val="00607CE8"/>
    <w:rsid w:val="00612704"/>
    <w:rsid w:val="00621D78"/>
    <w:rsid w:val="0063123A"/>
    <w:rsid w:val="00631E06"/>
    <w:rsid w:val="00637EC4"/>
    <w:rsid w:val="006448F9"/>
    <w:rsid w:val="0066305A"/>
    <w:rsid w:val="00665505"/>
    <w:rsid w:val="00672483"/>
    <w:rsid w:val="00673558"/>
    <w:rsid w:val="00675EAB"/>
    <w:rsid w:val="00682128"/>
    <w:rsid w:val="006965D8"/>
    <w:rsid w:val="006A1EA3"/>
    <w:rsid w:val="006A4AAD"/>
    <w:rsid w:val="006B25CA"/>
    <w:rsid w:val="006B2DD8"/>
    <w:rsid w:val="006C249C"/>
    <w:rsid w:val="006C3A2F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57C92"/>
    <w:rsid w:val="00763670"/>
    <w:rsid w:val="00765BA2"/>
    <w:rsid w:val="00772882"/>
    <w:rsid w:val="00783CC7"/>
    <w:rsid w:val="00791E5D"/>
    <w:rsid w:val="007A6283"/>
    <w:rsid w:val="007B56D7"/>
    <w:rsid w:val="007C40DD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0010A"/>
    <w:rsid w:val="009113B7"/>
    <w:rsid w:val="0091338E"/>
    <w:rsid w:val="009202B2"/>
    <w:rsid w:val="00923524"/>
    <w:rsid w:val="0093445A"/>
    <w:rsid w:val="00943891"/>
    <w:rsid w:val="00945221"/>
    <w:rsid w:val="00951C6E"/>
    <w:rsid w:val="00960979"/>
    <w:rsid w:val="009702EF"/>
    <w:rsid w:val="00982139"/>
    <w:rsid w:val="0098587A"/>
    <w:rsid w:val="0098663E"/>
    <w:rsid w:val="00993A33"/>
    <w:rsid w:val="009A0871"/>
    <w:rsid w:val="009A0B1E"/>
    <w:rsid w:val="009A47DB"/>
    <w:rsid w:val="009B78AD"/>
    <w:rsid w:val="009C61BB"/>
    <w:rsid w:val="009D797E"/>
    <w:rsid w:val="009D7F0F"/>
    <w:rsid w:val="009E3DB3"/>
    <w:rsid w:val="009F13BB"/>
    <w:rsid w:val="00A07AEA"/>
    <w:rsid w:val="00A125B0"/>
    <w:rsid w:val="00A21C43"/>
    <w:rsid w:val="00A25E51"/>
    <w:rsid w:val="00A27181"/>
    <w:rsid w:val="00A32A33"/>
    <w:rsid w:val="00A3556B"/>
    <w:rsid w:val="00A44A5F"/>
    <w:rsid w:val="00A53C5F"/>
    <w:rsid w:val="00A53E06"/>
    <w:rsid w:val="00A61D88"/>
    <w:rsid w:val="00A66B30"/>
    <w:rsid w:val="00A67ECA"/>
    <w:rsid w:val="00A751E8"/>
    <w:rsid w:val="00A75BCB"/>
    <w:rsid w:val="00A83584"/>
    <w:rsid w:val="00A83FFB"/>
    <w:rsid w:val="00A84377"/>
    <w:rsid w:val="00A870A6"/>
    <w:rsid w:val="00A907D0"/>
    <w:rsid w:val="00AB2122"/>
    <w:rsid w:val="00AF0895"/>
    <w:rsid w:val="00AF48A9"/>
    <w:rsid w:val="00AF7D93"/>
    <w:rsid w:val="00B054C9"/>
    <w:rsid w:val="00B131B1"/>
    <w:rsid w:val="00B21C0D"/>
    <w:rsid w:val="00B23CBD"/>
    <w:rsid w:val="00B326D0"/>
    <w:rsid w:val="00B41F2C"/>
    <w:rsid w:val="00B45256"/>
    <w:rsid w:val="00B51F04"/>
    <w:rsid w:val="00B55244"/>
    <w:rsid w:val="00B619A4"/>
    <w:rsid w:val="00B66D06"/>
    <w:rsid w:val="00B74D5D"/>
    <w:rsid w:val="00B8789F"/>
    <w:rsid w:val="00BA67A4"/>
    <w:rsid w:val="00BB6072"/>
    <w:rsid w:val="00BB7578"/>
    <w:rsid w:val="00BC007D"/>
    <w:rsid w:val="00BC7DD6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47C7B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37004"/>
    <w:rsid w:val="00D45AF3"/>
    <w:rsid w:val="00D542BA"/>
    <w:rsid w:val="00D707F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15E2"/>
    <w:rsid w:val="00DE37E0"/>
    <w:rsid w:val="00DF37B0"/>
    <w:rsid w:val="00DF467E"/>
    <w:rsid w:val="00DF534B"/>
    <w:rsid w:val="00E139D9"/>
    <w:rsid w:val="00E24177"/>
    <w:rsid w:val="00E252FB"/>
    <w:rsid w:val="00E2797B"/>
    <w:rsid w:val="00E351E8"/>
    <w:rsid w:val="00E43927"/>
    <w:rsid w:val="00E43970"/>
    <w:rsid w:val="00E4448E"/>
    <w:rsid w:val="00E46FC3"/>
    <w:rsid w:val="00E475D1"/>
    <w:rsid w:val="00E6060E"/>
    <w:rsid w:val="00E61CE5"/>
    <w:rsid w:val="00E64F80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0F4E"/>
    <w:rsid w:val="00F01205"/>
    <w:rsid w:val="00F02B8B"/>
    <w:rsid w:val="00F02E36"/>
    <w:rsid w:val="00F10D84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B7C61"/>
    <w:rsid w:val="00FC259E"/>
    <w:rsid w:val="00FD26C0"/>
    <w:rsid w:val="00FE6A2E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85ED09-87A4-4BE9-B497-3B24988E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0272;fld=134;dst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Мария</cp:lastModifiedBy>
  <cp:revision>2</cp:revision>
  <cp:lastPrinted>2020-02-25T05:05:00Z</cp:lastPrinted>
  <dcterms:created xsi:type="dcterms:W3CDTF">2020-03-06T04:14:00Z</dcterms:created>
  <dcterms:modified xsi:type="dcterms:W3CDTF">2020-03-06T04:14:00Z</dcterms:modified>
</cp:coreProperties>
</file>